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78" w:rsidRDefault="00EA5178" w:rsidP="00EA517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D219024" wp14:editId="7BA386E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78" w:rsidRDefault="00EA5178" w:rsidP="00EA51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EA5178" w:rsidRDefault="00EA5178" w:rsidP="00EA51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5178" w:rsidRDefault="00EA5178" w:rsidP="00EA517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A5178" w:rsidRDefault="00EA5178" w:rsidP="00EA517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03.07.2018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</w:t>
      </w:r>
      <w:r w:rsidR="004650E4">
        <w:rPr>
          <w:rFonts w:ascii="Times New Roman" w:eastAsia="Times New Roman" w:hAnsi="Times New Roman"/>
          <w:sz w:val="28"/>
          <w:szCs w:val="28"/>
          <w:lang w:eastAsia="ru-RU"/>
        </w:rPr>
        <w:t>102/630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EA5178" w:rsidRDefault="00EA5178" w:rsidP="00EA517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703BE6" w:rsidRDefault="00703BE6" w:rsidP="00EA517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178" w:rsidRDefault="00EA5178" w:rsidP="00EA517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изъятии из опечатанных мешков</w:t>
      </w:r>
    </w:p>
    <w:p w:rsidR="00EA5178" w:rsidRDefault="00EA5178" w:rsidP="00EA517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списков избирателей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дополнительным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5178" w:rsidRDefault="00EA5178" w:rsidP="00EA517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выборам депутатов  муниципального комитета</w:t>
      </w:r>
    </w:p>
    <w:p w:rsidR="00EA5178" w:rsidRDefault="00EA5178" w:rsidP="00EA517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 третьего созыва, </w:t>
      </w:r>
    </w:p>
    <w:p w:rsidR="00EA5178" w:rsidRDefault="00EA5178" w:rsidP="00EA517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состоявшихся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25 марта 2018 года, и</w:t>
      </w:r>
    </w:p>
    <w:p w:rsidR="00EA5178" w:rsidRDefault="00EA5178" w:rsidP="00EA517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использовании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в </w:t>
      </w:r>
    </w:p>
    <w:p w:rsidR="00EA5178" w:rsidRDefault="00EA5178" w:rsidP="00EA517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списках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избирателей сведений для уточнения</w:t>
      </w:r>
    </w:p>
    <w:p w:rsidR="00EA5178" w:rsidRDefault="00EA5178" w:rsidP="00EA517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Регистра избирателей, участников референдума.  </w:t>
      </w:r>
    </w:p>
    <w:p w:rsidR="00EA5178" w:rsidRDefault="00EA5178" w:rsidP="00EA517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A5178" w:rsidRDefault="00EA5178" w:rsidP="00703B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пунктом 19 статьи 17 Федерального закона «Об основных гарантиях избирательных прав и права на участие в референдуме Граждан Российской Федерации», частью 32 статьи 13 Избирательного кодекса Приморского края территориальная избирательная комиссия Михайловского района</w:t>
      </w:r>
    </w:p>
    <w:p w:rsidR="00EA5178" w:rsidRDefault="00EA5178" w:rsidP="00703B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РЕШИЛА:</w:t>
      </w:r>
    </w:p>
    <w:p w:rsidR="004C2220" w:rsidRPr="004C2220" w:rsidRDefault="00EA5178" w:rsidP="00703BE6">
      <w:pPr>
        <w:pStyle w:val="ConsPlusNormal"/>
        <w:widowControl/>
        <w:tabs>
          <w:tab w:val="left" w:pos="4320"/>
          <w:tab w:val="left" w:pos="4500"/>
        </w:tabs>
        <w:spacing w:line="276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/>
          <w:sz w:val="28"/>
          <w:szCs w:val="28"/>
        </w:rPr>
        <w:t>Изъять с  03 июля  2018 года</w:t>
      </w:r>
      <w:r w:rsidR="008F466F">
        <w:rPr>
          <w:rFonts w:ascii="Times New Roman" w:hAnsi="Times New Roman"/>
          <w:sz w:val="28"/>
          <w:szCs w:val="28"/>
        </w:rPr>
        <w:t xml:space="preserve"> </w:t>
      </w:r>
      <w:r w:rsidR="004C2220">
        <w:rPr>
          <w:rFonts w:ascii="Times New Roman" w:hAnsi="Times New Roman"/>
          <w:sz w:val="28"/>
          <w:szCs w:val="28"/>
        </w:rPr>
        <w:t xml:space="preserve"> в 17.00 часов</w:t>
      </w:r>
      <w:r>
        <w:rPr>
          <w:rFonts w:ascii="Times New Roman" w:hAnsi="Times New Roman"/>
          <w:sz w:val="28"/>
          <w:szCs w:val="28"/>
        </w:rPr>
        <w:t xml:space="preserve"> из опечатанных мешков списки избирателей по дополнительным  выборам депутатов </w:t>
      </w:r>
      <w:r w:rsidR="004C2220">
        <w:rPr>
          <w:rFonts w:ascii="Times New Roman" w:hAnsi="Times New Roman"/>
          <w:sz w:val="28"/>
          <w:szCs w:val="28"/>
        </w:rPr>
        <w:t xml:space="preserve">муниципального комитета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C2220">
        <w:rPr>
          <w:rFonts w:ascii="Times New Roman" w:hAnsi="Times New Roman"/>
          <w:sz w:val="28"/>
          <w:szCs w:val="28"/>
        </w:rPr>
        <w:t xml:space="preserve"> третьего созыва по </w:t>
      </w:r>
      <w:proofErr w:type="spellStart"/>
      <w:r w:rsidR="004C2220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="004C2220">
        <w:rPr>
          <w:rFonts w:ascii="Times New Roman" w:hAnsi="Times New Roman"/>
          <w:sz w:val="28"/>
          <w:szCs w:val="28"/>
        </w:rPr>
        <w:t xml:space="preserve"> избирательному округу</w:t>
      </w:r>
      <w:r>
        <w:rPr>
          <w:rFonts w:ascii="Times New Roman" w:hAnsi="Times New Roman"/>
          <w:sz w:val="28"/>
          <w:szCs w:val="28"/>
        </w:rPr>
        <w:t>,</w:t>
      </w:r>
      <w:r w:rsidR="004C2220">
        <w:rPr>
          <w:rFonts w:ascii="Times New Roman" w:hAnsi="Times New Roman"/>
          <w:sz w:val="28"/>
          <w:szCs w:val="28"/>
        </w:rPr>
        <w:t xml:space="preserve"> находящихся в помещении территориальной избирательной комиссии, состоявшихся 25 марта  2018 года</w:t>
      </w:r>
      <w:r>
        <w:rPr>
          <w:rFonts w:ascii="Times New Roman" w:hAnsi="Times New Roman"/>
          <w:sz w:val="28"/>
          <w:szCs w:val="28"/>
        </w:rPr>
        <w:t>, и в срок до  2</w:t>
      </w:r>
      <w:r w:rsidR="008F466F">
        <w:rPr>
          <w:rFonts w:ascii="Times New Roman" w:hAnsi="Times New Roman"/>
          <w:sz w:val="28"/>
          <w:szCs w:val="28"/>
        </w:rPr>
        <w:t>5</w:t>
      </w:r>
      <w:r w:rsidR="004C2220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4C22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провести </w:t>
      </w:r>
      <w:r w:rsidR="004C2220" w:rsidRPr="004C2220">
        <w:rPr>
          <w:rFonts w:ascii="Times New Roman" w:hAnsi="Times New Roman"/>
          <w:sz w:val="28"/>
          <w:szCs w:val="28"/>
        </w:rPr>
        <w:t>анализ  и использовать информацию об избирателях, содержащуюся в списках избирателей, для</w:t>
      </w:r>
      <w:proofErr w:type="gramEnd"/>
      <w:r w:rsidR="004C2220" w:rsidRPr="004C2220">
        <w:rPr>
          <w:rFonts w:ascii="Times New Roman" w:hAnsi="Times New Roman"/>
          <w:sz w:val="28"/>
          <w:szCs w:val="28"/>
        </w:rPr>
        <w:t xml:space="preserve"> уточнения сведений об избирателях в Регистре избирателей, участников референдума.</w:t>
      </w:r>
    </w:p>
    <w:p w:rsidR="004C2220" w:rsidRPr="004C2220" w:rsidRDefault="004C2220" w:rsidP="00703BE6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C22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2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2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2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</w:p>
    <w:p w:rsidR="004C2220" w:rsidRPr="004C2220" w:rsidRDefault="004C2220" w:rsidP="00703BE6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5178" w:rsidRDefault="00EA5178" w:rsidP="00703B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5178" w:rsidRDefault="00EA5178" w:rsidP="00703B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EA5178" w:rsidRDefault="00EA5178" w:rsidP="00703B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2BD7" w:rsidRDefault="00EA5178" w:rsidP="00703BE6">
      <w:r>
        <w:rPr>
          <w:rFonts w:ascii="Times New Roman" w:hAnsi="Times New Roman"/>
          <w:sz w:val="28"/>
          <w:szCs w:val="28"/>
          <w:lang w:eastAsia="ru-RU"/>
        </w:rPr>
        <w:t>Секретарь комиссии                                                                      В.В. Лукашен</w:t>
      </w:r>
      <w:r w:rsidR="004650E4">
        <w:rPr>
          <w:rFonts w:ascii="Times New Roman" w:hAnsi="Times New Roman"/>
          <w:sz w:val="28"/>
          <w:szCs w:val="28"/>
          <w:lang w:eastAsia="ru-RU"/>
        </w:rPr>
        <w:t>ко</w:t>
      </w:r>
    </w:p>
    <w:sectPr w:rsidR="00A7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78"/>
    <w:rsid w:val="004650E4"/>
    <w:rsid w:val="004C2220"/>
    <w:rsid w:val="00703BE6"/>
    <w:rsid w:val="008F466F"/>
    <w:rsid w:val="00A72BD7"/>
    <w:rsid w:val="00E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1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7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C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1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7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C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2018-07-03T06:18:00Z</cp:lastPrinted>
  <dcterms:created xsi:type="dcterms:W3CDTF">2018-07-03T05:35:00Z</dcterms:created>
  <dcterms:modified xsi:type="dcterms:W3CDTF">2018-07-03T06:19:00Z</dcterms:modified>
</cp:coreProperties>
</file>